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237EA" w14:textId="77777777" w:rsidR="0098650F" w:rsidRPr="00E10239" w:rsidRDefault="0098650F" w:rsidP="0098650F">
      <w:pPr>
        <w:pStyle w:val="Jalus"/>
        <w:tabs>
          <w:tab w:val="clear" w:pos="4320"/>
          <w:tab w:val="clear" w:pos="8640"/>
        </w:tabs>
        <w:rPr>
          <w:b/>
          <w:bCs/>
          <w:iCs/>
          <w:szCs w:val="24"/>
          <w:lang w:val="et-EE"/>
        </w:rPr>
      </w:pPr>
      <w:r w:rsidRPr="00E10239">
        <w:rPr>
          <w:b/>
          <w:bCs/>
          <w:iCs/>
          <w:szCs w:val="24"/>
          <w:lang w:val="et-EE"/>
        </w:rPr>
        <w:t xml:space="preserve">Lisa 3.2. </w:t>
      </w:r>
      <w:proofErr w:type="spellStart"/>
      <w:r w:rsidRPr="00E10239">
        <w:rPr>
          <w:b/>
          <w:bCs/>
          <w:iCs/>
          <w:szCs w:val="24"/>
          <w:lang w:val="et-EE"/>
        </w:rPr>
        <w:t>Curriculum</w:t>
      </w:r>
      <w:proofErr w:type="spellEnd"/>
      <w:r w:rsidRPr="00E10239">
        <w:rPr>
          <w:b/>
          <w:bCs/>
          <w:iCs/>
          <w:szCs w:val="24"/>
          <w:lang w:val="et-EE"/>
        </w:rPr>
        <w:t xml:space="preserve"> Vitae vorm – /analüütik/</w:t>
      </w:r>
    </w:p>
    <w:p w14:paraId="1D97D24B" w14:textId="77777777" w:rsidR="0098650F" w:rsidRDefault="0098650F" w:rsidP="0098650F">
      <w:pPr>
        <w:jc w:val="both"/>
        <w:rPr>
          <w:lang w:val="et-EE"/>
        </w:rPr>
      </w:pPr>
    </w:p>
    <w:p w14:paraId="646B4942" w14:textId="77777777" w:rsidR="0098650F" w:rsidRPr="00997A00" w:rsidRDefault="0098650F" w:rsidP="0098650F">
      <w:pPr>
        <w:jc w:val="both"/>
        <w:rPr>
          <w:b/>
          <w:lang w:val="et-EE"/>
        </w:rPr>
      </w:pPr>
      <w:r w:rsidRPr="00997A00">
        <w:rPr>
          <w:lang w:val="et-EE"/>
        </w:rPr>
        <w:t>Hankija nimi: Siseministeeriumi infotehnoloogia- ja arenduskeskus (70008440)</w:t>
      </w:r>
    </w:p>
    <w:p w14:paraId="02E643CB" w14:textId="77777777" w:rsidR="0098650F" w:rsidRPr="00997A00" w:rsidRDefault="0098650F" w:rsidP="0098650F">
      <w:pPr>
        <w:autoSpaceDE w:val="0"/>
        <w:autoSpaceDN w:val="0"/>
        <w:adjustRightInd w:val="0"/>
        <w:jc w:val="both"/>
        <w:rPr>
          <w:bCs/>
          <w:lang w:val="et-EE"/>
        </w:rPr>
      </w:pPr>
      <w:r w:rsidRPr="00997A00">
        <w:rPr>
          <w:lang w:val="et-EE"/>
        </w:rPr>
        <w:t>Riigihanke nimetus</w:t>
      </w:r>
      <w:r w:rsidRPr="00997A00">
        <w:rPr>
          <w:bCs/>
          <w:lang w:val="et-EE"/>
        </w:rPr>
        <w:t>:</w:t>
      </w:r>
      <w:r w:rsidRPr="00997A00">
        <w:rPr>
          <w:b/>
          <w:lang w:val="et-EE"/>
        </w:rPr>
        <w:t xml:space="preserve"> </w:t>
      </w:r>
      <w:proofErr w:type="spellStart"/>
      <w:r w:rsidRPr="00D429C9">
        <w:rPr>
          <w:color w:val="2D2C2D"/>
          <w:shd w:val="clear" w:color="auto" w:fill="FFFFFF"/>
          <w:lang w:val="fi-FI"/>
        </w:rPr>
        <w:t>Identiteediteenuste</w:t>
      </w:r>
      <w:proofErr w:type="spellEnd"/>
      <w:r w:rsidRPr="00D429C9">
        <w:rPr>
          <w:color w:val="2D2C2D"/>
          <w:shd w:val="clear" w:color="auto" w:fill="FFFFFF"/>
          <w:lang w:val="fi-FI"/>
        </w:rPr>
        <w:t xml:space="preserve"> osakonna </w:t>
      </w:r>
      <w:proofErr w:type="spellStart"/>
      <w:r w:rsidRPr="00D429C9">
        <w:rPr>
          <w:color w:val="2D2C2D"/>
          <w:shd w:val="clear" w:color="auto" w:fill="FFFFFF"/>
          <w:lang w:val="fi-FI"/>
        </w:rPr>
        <w:t>teenuste</w:t>
      </w:r>
      <w:proofErr w:type="spellEnd"/>
      <w:r w:rsidRPr="00D429C9">
        <w:rPr>
          <w:color w:val="2D2C2D"/>
          <w:shd w:val="clear" w:color="auto" w:fill="FFFFFF"/>
          <w:lang w:val="fi-FI"/>
        </w:rPr>
        <w:t xml:space="preserve"> </w:t>
      </w:r>
      <w:proofErr w:type="spellStart"/>
      <w:r w:rsidRPr="00D429C9">
        <w:rPr>
          <w:color w:val="2D2C2D"/>
          <w:shd w:val="clear" w:color="auto" w:fill="FFFFFF"/>
          <w:lang w:val="fi-FI"/>
        </w:rPr>
        <w:t>arhitektuuri</w:t>
      </w:r>
      <w:proofErr w:type="spellEnd"/>
      <w:r w:rsidRPr="00D429C9">
        <w:rPr>
          <w:color w:val="2D2C2D"/>
          <w:shd w:val="clear" w:color="auto" w:fill="FFFFFF"/>
          <w:lang w:val="fi-FI"/>
        </w:rPr>
        <w:t xml:space="preserve"> </w:t>
      </w:r>
      <w:proofErr w:type="spellStart"/>
      <w:r w:rsidRPr="00D429C9">
        <w:rPr>
          <w:color w:val="2D2C2D"/>
          <w:shd w:val="clear" w:color="auto" w:fill="FFFFFF"/>
          <w:lang w:val="fi-FI"/>
        </w:rPr>
        <w:t>tervikvaade</w:t>
      </w:r>
      <w:proofErr w:type="spellEnd"/>
    </w:p>
    <w:p w14:paraId="56C37BEA" w14:textId="716E2204" w:rsidR="0098650F" w:rsidRPr="00997A00" w:rsidRDefault="0098650F" w:rsidP="0098650F">
      <w:pPr>
        <w:autoSpaceDE w:val="0"/>
        <w:autoSpaceDN w:val="0"/>
        <w:adjustRightInd w:val="0"/>
        <w:jc w:val="both"/>
        <w:rPr>
          <w:b/>
          <w:lang w:val="et-EE"/>
        </w:rPr>
      </w:pPr>
      <w:r w:rsidRPr="00997A00">
        <w:rPr>
          <w:lang w:val="et-EE"/>
        </w:rPr>
        <w:t xml:space="preserve">Riigihanke viitenumber: </w:t>
      </w:r>
      <w:r w:rsidR="00F445B5">
        <w:rPr>
          <w:lang w:val="et-EE"/>
        </w:rPr>
        <w:t>276313</w:t>
      </w:r>
    </w:p>
    <w:p w14:paraId="2475B08E" w14:textId="77777777" w:rsidR="0098650F" w:rsidRPr="00997A00" w:rsidRDefault="0098650F" w:rsidP="0098650F">
      <w:pPr>
        <w:autoSpaceDE w:val="0"/>
        <w:autoSpaceDN w:val="0"/>
        <w:adjustRightInd w:val="0"/>
        <w:jc w:val="both"/>
        <w:rPr>
          <w:b/>
          <w:lang w:val="et-EE"/>
        </w:rPr>
      </w:pPr>
    </w:p>
    <w:p w14:paraId="5202FB52" w14:textId="6BD2CD5C" w:rsidR="0098650F" w:rsidRPr="00997A00" w:rsidRDefault="0098650F" w:rsidP="0098650F">
      <w:pPr>
        <w:pStyle w:val="SK3"/>
        <w:numPr>
          <w:ilvl w:val="0"/>
          <w:numId w:val="0"/>
        </w:numPr>
      </w:pPr>
      <w:r w:rsidRPr="00997A00">
        <w:t xml:space="preserve">Ees- ja perenimi: </w:t>
      </w:r>
      <w:r w:rsidR="00D429C9">
        <w:softHyphen/>
      </w:r>
      <w:r w:rsidR="00D429C9">
        <w:softHyphen/>
      </w:r>
      <w:r w:rsidR="00D429C9">
        <w:softHyphen/>
      </w:r>
      <w:r w:rsidR="00D429C9">
        <w:softHyphen/>
      </w:r>
      <w:r w:rsidR="00D429C9">
        <w:softHyphen/>
      </w:r>
      <w:r w:rsidR="00D429C9">
        <w:softHyphen/>
      </w:r>
      <w:r w:rsidR="00D429C9">
        <w:softHyphen/>
      </w:r>
      <w:r w:rsidR="00D429C9">
        <w:softHyphen/>
      </w:r>
      <w:r w:rsidR="00D429C9">
        <w:softHyphen/>
      </w:r>
      <w:r w:rsidR="00D429C9">
        <w:softHyphen/>
      </w:r>
      <w:r w:rsidR="00D429C9">
        <w:softHyphen/>
      </w:r>
      <w:r w:rsidR="00D429C9">
        <w:softHyphen/>
      </w:r>
      <w:r w:rsidR="00D429C9">
        <w:softHyphen/>
      </w:r>
      <w:r w:rsidR="00D429C9">
        <w:softHyphen/>
      </w:r>
      <w:r w:rsidR="00D429C9">
        <w:softHyphen/>
        <w:t>_______________</w:t>
      </w:r>
    </w:p>
    <w:p w14:paraId="57705A6B" w14:textId="77777777" w:rsidR="0098650F" w:rsidRPr="00997A00" w:rsidRDefault="0098650F" w:rsidP="0098650F">
      <w:pPr>
        <w:rPr>
          <w:b/>
          <w:sz w:val="26"/>
          <w:lang w:val="et-EE"/>
        </w:rPr>
      </w:pPr>
      <w:bookmarkStart w:id="0" w:name="_Hlk69120032"/>
    </w:p>
    <w:p w14:paraId="0C49AEB7" w14:textId="77777777" w:rsidR="0098650F" w:rsidRPr="00997A00" w:rsidRDefault="0098650F" w:rsidP="0098650F">
      <w:pPr>
        <w:rPr>
          <w:b/>
          <w:sz w:val="26"/>
          <w:u w:val="single"/>
          <w:lang w:val="et-EE"/>
        </w:rPr>
      </w:pPr>
      <w:r w:rsidRPr="00997A00">
        <w:rPr>
          <w:b/>
          <w:sz w:val="26"/>
          <w:u w:val="single"/>
          <w:lang w:val="et-EE"/>
        </w:rPr>
        <w:t>Vastavustingimus</w:t>
      </w:r>
      <w:r>
        <w:rPr>
          <w:b/>
          <w:sz w:val="26"/>
          <w:u w:val="single"/>
          <w:lang w:val="et-EE"/>
        </w:rPr>
        <w:t>ed rollile ja selle tõendamiseks esitatavad kohased andmed</w:t>
      </w:r>
      <w:r w:rsidRPr="00997A00">
        <w:rPr>
          <w:b/>
          <w:sz w:val="26"/>
          <w:u w:val="single"/>
          <w:lang w:val="et-EE"/>
        </w:rPr>
        <w:t xml:space="preserve"> (kohustuslikud):</w:t>
      </w:r>
    </w:p>
    <w:p w14:paraId="01C04EEB" w14:textId="77777777" w:rsidR="0098650F" w:rsidRPr="00997A00" w:rsidRDefault="0098650F" w:rsidP="0098650F">
      <w:pPr>
        <w:rPr>
          <w:b/>
          <w:sz w:val="26"/>
          <w:lang w:val="et-EE"/>
        </w:rPr>
      </w:pPr>
    </w:p>
    <w:bookmarkEnd w:id="0"/>
    <w:p w14:paraId="49A035D5" w14:textId="677D475B" w:rsidR="0098650F" w:rsidRPr="0037025A" w:rsidRDefault="0098650F" w:rsidP="0098650F">
      <w:pPr>
        <w:pStyle w:val="SK3"/>
      </w:pPr>
      <w:r w:rsidRPr="00997A00">
        <w:t>Isik</w:t>
      </w:r>
      <w:r>
        <w:t xml:space="preserve"> on omandanud</w:t>
      </w:r>
      <w:r w:rsidRPr="00997A00">
        <w:t xml:space="preserve"> </w:t>
      </w:r>
      <w:r w:rsidRPr="0037025A">
        <w:t>vähemalt kõrgharidus</w:t>
      </w:r>
      <w:r>
        <w:t>e</w:t>
      </w:r>
      <w:r w:rsidR="00800580">
        <w:t xml:space="preserve">, mis vastab </w:t>
      </w:r>
      <w:hyperlink r:id="rId5" w:history="1">
        <w:r w:rsidR="00C91F50" w:rsidRPr="00C91F50">
          <w:rPr>
            <w:rStyle w:val="Hperlink"/>
          </w:rPr>
          <w:t>https://www.hm.ee/kutse-ja-taiskasvanuharidus/kvalifikatsioonid/kvalifikatsiooniraamistik vähemalt 6.tasemele</w:t>
        </w:r>
      </w:hyperlink>
      <w:r w:rsidR="00800580">
        <w:t>. Aktsepteeritakse ka välisriigi haridust.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1692"/>
        <w:gridCol w:w="1427"/>
        <w:gridCol w:w="2065"/>
        <w:gridCol w:w="1620"/>
        <w:gridCol w:w="4962"/>
      </w:tblGrid>
      <w:tr w:rsidR="0098650F" w:rsidRPr="00C91F50" w14:paraId="01AF56E0" w14:textId="77777777" w:rsidTr="006E78A4">
        <w:trPr>
          <w:trHeight w:val="1092"/>
        </w:trPr>
        <w:tc>
          <w:tcPr>
            <w:tcW w:w="1691" w:type="dxa"/>
            <w:shd w:val="clear" w:color="auto" w:fill="E7E6E6" w:themeFill="background2"/>
          </w:tcPr>
          <w:p w14:paraId="223E0985" w14:textId="77777777" w:rsidR="0098650F" w:rsidRPr="0037025A" w:rsidRDefault="0098650F" w:rsidP="006E78A4">
            <w:pPr>
              <w:pStyle w:val="TableParagraph"/>
              <w:ind w:right="128"/>
              <w:rPr>
                <w:b/>
                <w:sz w:val="24"/>
              </w:rPr>
            </w:pPr>
            <w:r w:rsidRPr="0037025A">
              <w:rPr>
                <w:b/>
                <w:sz w:val="24"/>
              </w:rPr>
              <w:t>Haridustase, haridusasutus</w:t>
            </w:r>
          </w:p>
        </w:tc>
        <w:tc>
          <w:tcPr>
            <w:tcW w:w="1692" w:type="dxa"/>
            <w:shd w:val="clear" w:color="auto" w:fill="E7E6E6" w:themeFill="background2"/>
          </w:tcPr>
          <w:p w14:paraId="40FFF554" w14:textId="77777777" w:rsidR="0098650F" w:rsidRPr="0037025A" w:rsidRDefault="0098650F" w:rsidP="006E78A4">
            <w:pPr>
              <w:pStyle w:val="TableParagraph"/>
              <w:spacing w:before="1" w:line="237" w:lineRule="auto"/>
              <w:ind w:left="108" w:right="322"/>
              <w:rPr>
                <w:sz w:val="24"/>
              </w:rPr>
            </w:pPr>
            <w:r w:rsidRPr="0037025A">
              <w:rPr>
                <w:b/>
                <w:sz w:val="24"/>
              </w:rPr>
              <w:t xml:space="preserve">Õppimisaeg </w:t>
            </w:r>
            <w:r w:rsidRPr="0037025A">
              <w:rPr>
                <w:sz w:val="24"/>
              </w:rPr>
              <w:t>(</w:t>
            </w:r>
            <w:r w:rsidRPr="0037025A">
              <w:rPr>
                <w:i/>
                <w:sz w:val="24"/>
              </w:rPr>
              <w:t>alates - kuni kuu/aasta</w:t>
            </w:r>
            <w:r w:rsidRPr="0037025A">
              <w:rPr>
                <w:sz w:val="24"/>
              </w:rPr>
              <w:t>)</w:t>
            </w:r>
          </w:p>
        </w:tc>
        <w:tc>
          <w:tcPr>
            <w:tcW w:w="1427" w:type="dxa"/>
            <w:shd w:val="clear" w:color="auto" w:fill="E7E6E6" w:themeFill="background2"/>
          </w:tcPr>
          <w:p w14:paraId="36737254" w14:textId="77777777" w:rsidR="0098650F" w:rsidRPr="0037025A" w:rsidRDefault="0098650F" w:rsidP="006E78A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37025A">
              <w:rPr>
                <w:b/>
                <w:sz w:val="24"/>
              </w:rPr>
              <w:t>Lõpetatud</w:t>
            </w:r>
          </w:p>
          <w:p w14:paraId="05F5E00E" w14:textId="77777777" w:rsidR="0098650F" w:rsidRPr="0037025A" w:rsidRDefault="0098650F" w:rsidP="006E78A4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 w:rsidRPr="0037025A">
              <w:rPr>
                <w:sz w:val="24"/>
              </w:rPr>
              <w:t>(</w:t>
            </w:r>
            <w:r w:rsidRPr="0037025A">
              <w:rPr>
                <w:i/>
                <w:sz w:val="24"/>
              </w:rPr>
              <w:t>jah / ei)</w:t>
            </w:r>
          </w:p>
        </w:tc>
        <w:tc>
          <w:tcPr>
            <w:tcW w:w="2065" w:type="dxa"/>
            <w:shd w:val="clear" w:color="auto" w:fill="E7E6E6" w:themeFill="background2"/>
          </w:tcPr>
          <w:p w14:paraId="44A11CE7" w14:textId="77777777" w:rsidR="0098650F" w:rsidRPr="0037025A" w:rsidRDefault="0098650F" w:rsidP="006E78A4">
            <w:pPr>
              <w:pStyle w:val="TableParagraph"/>
              <w:spacing w:before="1" w:line="237" w:lineRule="auto"/>
              <w:ind w:left="105" w:right="256"/>
              <w:rPr>
                <w:i/>
                <w:sz w:val="24"/>
              </w:rPr>
            </w:pPr>
            <w:r w:rsidRPr="0037025A">
              <w:rPr>
                <w:b/>
                <w:sz w:val="24"/>
              </w:rPr>
              <w:t>Omandatud haridus</w:t>
            </w:r>
            <w:r w:rsidRPr="0037025A"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</w:t>
            </w:r>
            <w:r w:rsidRPr="0037025A">
              <w:rPr>
                <w:i/>
                <w:spacing w:val="-1"/>
                <w:sz w:val="24"/>
              </w:rPr>
              <w:t>bakalaureus,</w:t>
            </w:r>
          </w:p>
          <w:p w14:paraId="73DE9D03" w14:textId="77777777" w:rsidR="0098650F" w:rsidRPr="0037025A" w:rsidRDefault="0098650F" w:rsidP="006E78A4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 w:rsidRPr="0037025A">
              <w:rPr>
                <w:i/>
                <w:sz w:val="24"/>
              </w:rPr>
              <w:t>magister</w:t>
            </w:r>
            <w:r w:rsidRPr="0037025A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37025A">
              <w:rPr>
                <w:i/>
                <w:sz w:val="24"/>
              </w:rPr>
              <w:t>vmt</w:t>
            </w:r>
            <w:proofErr w:type="spellEnd"/>
            <w:r w:rsidRPr="0037025A">
              <w:rPr>
                <w:sz w:val="24"/>
              </w:rPr>
              <w:t>)</w:t>
            </w:r>
          </w:p>
        </w:tc>
        <w:tc>
          <w:tcPr>
            <w:tcW w:w="1620" w:type="dxa"/>
            <w:shd w:val="clear" w:color="auto" w:fill="E7E6E6" w:themeFill="background2"/>
          </w:tcPr>
          <w:p w14:paraId="3E3A66CA" w14:textId="77777777" w:rsidR="0098650F" w:rsidRPr="0037025A" w:rsidRDefault="0098650F" w:rsidP="006E78A4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37025A">
              <w:rPr>
                <w:b/>
                <w:sz w:val="24"/>
              </w:rPr>
              <w:t>Põhieriala</w:t>
            </w:r>
          </w:p>
        </w:tc>
        <w:tc>
          <w:tcPr>
            <w:tcW w:w="4962" w:type="dxa"/>
            <w:shd w:val="clear" w:color="auto" w:fill="E7E6E6" w:themeFill="background2"/>
          </w:tcPr>
          <w:p w14:paraId="61862008" w14:textId="77777777" w:rsidR="0098650F" w:rsidRPr="0037025A" w:rsidRDefault="0098650F" w:rsidP="006E78A4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37025A">
              <w:rPr>
                <w:b/>
                <w:sz w:val="24"/>
              </w:rPr>
              <w:t>Kõrghariduse nõude puhul tunnistuse nr ja isikukood</w:t>
            </w:r>
          </w:p>
          <w:p w14:paraId="7187CC23" w14:textId="77777777" w:rsidR="0098650F" w:rsidRPr="00997A00" w:rsidRDefault="0098650F" w:rsidP="006E78A4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37025A">
              <w:rPr>
                <w:b/>
                <w:sz w:val="24"/>
              </w:rPr>
              <w:t>Välisriigis omandatud hariduse korral lisada tõend/ lõputunnistuse koopia</w:t>
            </w:r>
          </w:p>
        </w:tc>
      </w:tr>
      <w:tr w:rsidR="0098650F" w:rsidRPr="00C91F50" w14:paraId="4B89B445" w14:textId="77777777" w:rsidTr="006E78A4">
        <w:trPr>
          <w:trHeight w:val="272"/>
        </w:trPr>
        <w:tc>
          <w:tcPr>
            <w:tcW w:w="1691" w:type="dxa"/>
          </w:tcPr>
          <w:p w14:paraId="3EA4821A" w14:textId="77777777" w:rsidR="0098650F" w:rsidRPr="00997A00" w:rsidRDefault="0098650F" w:rsidP="006E78A4">
            <w:pPr>
              <w:pStyle w:val="TableParagraph"/>
              <w:spacing w:line="256" w:lineRule="exact"/>
              <w:rPr>
                <w:sz w:val="20"/>
              </w:rPr>
            </w:pPr>
          </w:p>
        </w:tc>
        <w:tc>
          <w:tcPr>
            <w:tcW w:w="1692" w:type="dxa"/>
          </w:tcPr>
          <w:p w14:paraId="481FF82A" w14:textId="77777777" w:rsidR="0098650F" w:rsidRPr="00997A00" w:rsidRDefault="0098650F" w:rsidP="006E78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</w:tcPr>
          <w:p w14:paraId="0D803023" w14:textId="77777777" w:rsidR="0098650F" w:rsidRPr="00997A00" w:rsidRDefault="0098650F" w:rsidP="006E78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5" w:type="dxa"/>
          </w:tcPr>
          <w:p w14:paraId="09C37022" w14:textId="77777777" w:rsidR="0098650F" w:rsidRPr="00997A00" w:rsidRDefault="0098650F" w:rsidP="006E78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0" w:type="dxa"/>
          </w:tcPr>
          <w:p w14:paraId="29B16B6B" w14:textId="77777777" w:rsidR="0098650F" w:rsidRPr="00997A00" w:rsidRDefault="0098650F" w:rsidP="006E78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2" w:type="dxa"/>
          </w:tcPr>
          <w:p w14:paraId="1672C203" w14:textId="77777777" w:rsidR="0098650F" w:rsidRPr="00997A00" w:rsidRDefault="0098650F" w:rsidP="006E78A4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CD5AA55" w14:textId="77777777" w:rsidR="0098650F" w:rsidRPr="00997A00" w:rsidRDefault="0098650F" w:rsidP="0098650F">
      <w:pPr>
        <w:rPr>
          <w:lang w:val="et-EE"/>
        </w:rPr>
      </w:pPr>
    </w:p>
    <w:p w14:paraId="2BF474F8" w14:textId="77777777" w:rsidR="0098650F" w:rsidRPr="00B26047" w:rsidRDefault="0098650F" w:rsidP="0098650F">
      <w:pPr>
        <w:pStyle w:val="SK3"/>
      </w:pPr>
      <w:bookmarkStart w:id="1" w:name="_Hlk69123444"/>
      <w:r w:rsidRPr="00997A00">
        <w:t xml:space="preserve">Kogemused: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98650F" w:rsidRPr="00552BAA" w14:paraId="23649EF3" w14:textId="77777777" w:rsidTr="006E78A4">
        <w:tc>
          <w:tcPr>
            <w:tcW w:w="3256" w:type="dxa"/>
            <w:shd w:val="clear" w:color="auto" w:fill="E7E6E6" w:themeFill="background2"/>
          </w:tcPr>
          <w:bookmarkEnd w:id="1"/>
          <w:p w14:paraId="5C380BC2" w14:textId="77777777" w:rsidR="0098650F" w:rsidRPr="00552BAA" w:rsidRDefault="0098650F" w:rsidP="006E78A4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7E6E6" w:themeFill="background2"/>
          </w:tcPr>
          <w:p w14:paraId="6D27FE1F" w14:textId="77777777" w:rsidR="0098650F" w:rsidRPr="00552BAA" w:rsidRDefault="0098650F" w:rsidP="006E78A4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7E6E6" w:themeFill="background2"/>
          </w:tcPr>
          <w:p w14:paraId="324CD3A3" w14:textId="77777777" w:rsidR="0098650F" w:rsidRPr="00552BAA" w:rsidRDefault="0098650F" w:rsidP="006E78A4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RHR-i vastavustingimustes toodud nõuetest.</w:t>
            </w:r>
          </w:p>
          <w:p w14:paraId="485FEF1A" w14:textId="77777777" w:rsidR="0098650F" w:rsidRPr="00552BAA" w:rsidRDefault="0098650F" w:rsidP="006E78A4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98650F" w:rsidRPr="00552BAA" w14:paraId="221948A8" w14:textId="77777777" w:rsidTr="006E78A4">
        <w:tc>
          <w:tcPr>
            <w:tcW w:w="3256" w:type="dxa"/>
            <w:shd w:val="clear" w:color="auto" w:fill="auto"/>
          </w:tcPr>
          <w:p w14:paraId="66329655" w14:textId="77777777" w:rsidR="0098650F" w:rsidRPr="00552BAA" w:rsidRDefault="0098650F" w:rsidP="006E78A4">
            <w:pPr>
              <w:rPr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Spetsialisti rollile vastav tööstaaž </w:t>
            </w:r>
          </w:p>
        </w:tc>
        <w:tc>
          <w:tcPr>
            <w:tcW w:w="4743" w:type="dxa"/>
          </w:tcPr>
          <w:p w14:paraId="3DBE34B6" w14:textId="77777777" w:rsidR="0098650F" w:rsidRPr="00552BAA" w:rsidRDefault="0098650F" w:rsidP="006E78A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kuudes</w:t>
            </w:r>
          </w:p>
        </w:tc>
        <w:tc>
          <w:tcPr>
            <w:tcW w:w="5506" w:type="dxa"/>
            <w:shd w:val="clear" w:color="auto" w:fill="auto"/>
          </w:tcPr>
          <w:p w14:paraId="44F9114B" w14:textId="77777777" w:rsidR="0098650F" w:rsidRPr="00552BAA" w:rsidRDefault="0098650F" w:rsidP="006E78A4">
            <w:pPr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98650F" w:rsidRPr="00C91F50" w14:paraId="536D102B" w14:textId="77777777" w:rsidTr="006E78A4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3F0529C7" w14:textId="77777777" w:rsidR="0098650F" w:rsidRPr="00552BAA" w:rsidRDefault="0098650F" w:rsidP="006E78A4">
            <w:pPr>
              <w:pStyle w:val="Loendilik"/>
              <w:numPr>
                <w:ilvl w:val="1"/>
                <w:numId w:val="1"/>
              </w:numPr>
              <w:ind w:left="0" w:firstLine="29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 xml:space="preserve">omab </w:t>
            </w:r>
            <w:r>
              <w:rPr>
                <w:sz w:val="22"/>
                <w:szCs w:val="22"/>
                <w:lang w:val="et-EE"/>
              </w:rPr>
              <w:t xml:space="preserve"> töö</w:t>
            </w:r>
            <w:r w:rsidRPr="00552BAA">
              <w:rPr>
                <w:sz w:val="22"/>
                <w:szCs w:val="22"/>
                <w:lang w:val="et-EE"/>
              </w:rPr>
              <w:t>kogemust</w:t>
            </w:r>
            <w:r>
              <w:rPr>
                <w:sz w:val="22"/>
                <w:szCs w:val="22"/>
                <w:lang w:val="et-EE"/>
              </w:rPr>
              <w:t xml:space="preserve"> analüütikuna k</w:t>
            </w:r>
            <w:r w:rsidRPr="00552BAA">
              <w:rPr>
                <w:sz w:val="22"/>
                <w:szCs w:val="22"/>
                <w:lang w:val="et-EE"/>
              </w:rPr>
              <w:t xml:space="preserve">okku vähemalt </w:t>
            </w:r>
            <w:r>
              <w:rPr>
                <w:sz w:val="22"/>
                <w:szCs w:val="22"/>
                <w:lang w:val="et-EE"/>
              </w:rPr>
              <w:t>60</w:t>
            </w:r>
            <w:r w:rsidRPr="006771DB">
              <w:rPr>
                <w:color w:val="4472C4" w:themeColor="accent1"/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kuud</w:t>
            </w:r>
          </w:p>
        </w:tc>
        <w:tc>
          <w:tcPr>
            <w:tcW w:w="4743" w:type="dxa"/>
          </w:tcPr>
          <w:p w14:paraId="44207B7A" w14:textId="77777777" w:rsidR="0098650F" w:rsidRPr="00552BAA" w:rsidRDefault="0098650F" w:rsidP="006E78A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1. Ettevõte</w:t>
            </w:r>
            <w:r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2D2DDC66" w14:textId="77777777" w:rsidR="0098650F" w:rsidRPr="00552BAA" w:rsidRDefault="0098650F" w:rsidP="006E78A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98650F" w:rsidRPr="00552BAA" w14:paraId="5529E7ED" w14:textId="77777777" w:rsidTr="006E78A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1A1216AB" w14:textId="77777777" w:rsidR="0098650F" w:rsidRPr="00552BAA" w:rsidRDefault="0098650F" w:rsidP="006E78A4">
            <w:pPr>
              <w:pStyle w:val="Loendilik"/>
              <w:numPr>
                <w:ilvl w:val="1"/>
                <w:numId w:val="1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42FC57D1" w14:textId="77777777" w:rsidR="0098650F" w:rsidRPr="00552BAA" w:rsidRDefault="0098650F" w:rsidP="006E78A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65C1C185" w14:textId="77777777" w:rsidR="0098650F" w:rsidRPr="00552BAA" w:rsidRDefault="0098650F" w:rsidP="006E78A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98650F" w:rsidRPr="00C91F50" w14:paraId="70FA9D01" w14:textId="77777777" w:rsidTr="006E78A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43B35C6B" w14:textId="77777777" w:rsidR="0098650F" w:rsidRPr="00552BAA" w:rsidRDefault="0098650F" w:rsidP="006E78A4">
            <w:pPr>
              <w:pStyle w:val="Loendilik"/>
              <w:numPr>
                <w:ilvl w:val="1"/>
                <w:numId w:val="1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52ED4F3C" w14:textId="77777777" w:rsidR="0098650F" w:rsidRPr="00552BAA" w:rsidRDefault="0098650F" w:rsidP="006E78A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75058CE1" w14:textId="77777777" w:rsidR="0098650F" w:rsidRPr="00552BAA" w:rsidRDefault="0098650F" w:rsidP="006E78A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98650F" w:rsidRPr="00552BAA" w14:paraId="4D5942FE" w14:textId="77777777" w:rsidTr="006E78A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59662693" w14:textId="77777777" w:rsidR="0098650F" w:rsidRPr="00552BAA" w:rsidRDefault="0098650F" w:rsidP="006E78A4">
            <w:pPr>
              <w:pStyle w:val="Loendilik"/>
              <w:numPr>
                <w:ilvl w:val="1"/>
                <w:numId w:val="1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3EE2AEF1" w14:textId="77777777" w:rsidR="0098650F" w:rsidRPr="00552BAA" w:rsidRDefault="0098650F" w:rsidP="006E78A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195E2FB7" w14:textId="77777777" w:rsidR="0098650F" w:rsidRPr="00552BAA" w:rsidRDefault="0098650F" w:rsidP="006E78A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746BD6FF" w14:textId="77777777" w:rsidR="0098650F" w:rsidRPr="005A5406" w:rsidRDefault="0098650F" w:rsidP="0098650F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lastRenderedPageBreak/>
        <w:t>/vajadusel lisada ridu/</w:t>
      </w:r>
    </w:p>
    <w:p w14:paraId="6823F4D6" w14:textId="77777777" w:rsidR="0098650F" w:rsidRPr="005A5406" w:rsidRDefault="0098650F" w:rsidP="0098650F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98650F" w:rsidRPr="00C91F50" w14:paraId="4D4B66CE" w14:textId="77777777" w:rsidTr="006E78A4">
        <w:trPr>
          <w:trHeight w:val="566"/>
        </w:trPr>
        <w:tc>
          <w:tcPr>
            <w:tcW w:w="3256" w:type="dxa"/>
            <w:vMerge w:val="restart"/>
            <w:shd w:val="clear" w:color="auto" w:fill="auto"/>
          </w:tcPr>
          <w:p w14:paraId="4674ADDA" w14:textId="77777777" w:rsidR="0098650F" w:rsidRPr="00552BAA" w:rsidRDefault="0098650F" w:rsidP="006E78A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2.</w:t>
            </w:r>
            <w:r>
              <w:rPr>
                <w:sz w:val="22"/>
                <w:szCs w:val="22"/>
                <w:lang w:val="et-EE"/>
              </w:rPr>
              <w:t>2</w:t>
            </w:r>
            <w:r w:rsidRPr="00552BAA">
              <w:rPr>
                <w:sz w:val="22"/>
                <w:szCs w:val="22"/>
                <w:lang w:val="et-EE"/>
              </w:rPr>
              <w:t xml:space="preserve">. on osalenud vähemalt </w:t>
            </w:r>
            <w:r w:rsidRPr="00317E41">
              <w:rPr>
                <w:sz w:val="22"/>
                <w:szCs w:val="22"/>
                <w:u w:val="single"/>
                <w:lang w:val="et-EE"/>
              </w:rPr>
              <w:t>kahes</w:t>
            </w:r>
            <w:r w:rsidRPr="00694A1A">
              <w:rPr>
                <w:color w:val="4472C4" w:themeColor="accent1"/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 xml:space="preserve">arendusprojektis </w:t>
            </w:r>
            <w:r>
              <w:rPr>
                <w:sz w:val="22"/>
                <w:szCs w:val="22"/>
                <w:lang w:val="et-EE"/>
              </w:rPr>
              <w:t>süsteemianalüütikuna</w:t>
            </w:r>
            <w:r w:rsidRPr="00694A1A">
              <w:rPr>
                <w:color w:val="4472C4" w:themeColor="accent1"/>
                <w:sz w:val="22"/>
                <w:szCs w:val="22"/>
                <w:lang w:val="et-EE"/>
              </w:rPr>
              <w:t xml:space="preserve">, </w:t>
            </w:r>
            <w:r w:rsidRPr="00552BAA">
              <w:rPr>
                <w:sz w:val="22"/>
                <w:szCs w:val="22"/>
                <w:lang w:val="et-EE"/>
              </w:rPr>
              <w:t>millest</w:t>
            </w:r>
            <w:r>
              <w:rPr>
                <w:sz w:val="22"/>
                <w:szCs w:val="22"/>
                <w:lang w:val="et-EE"/>
              </w:rPr>
              <w:t>:</w:t>
            </w:r>
            <w:r w:rsidRPr="00552BAA">
              <w:rPr>
                <w:sz w:val="22"/>
                <w:szCs w:val="22"/>
                <w:lang w:val="et-EE"/>
              </w:rPr>
              <w:t xml:space="preserve"> </w:t>
            </w:r>
          </w:p>
          <w:p w14:paraId="053E648F" w14:textId="77777777" w:rsidR="0098650F" w:rsidRDefault="0098650F" w:rsidP="006E78A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 xml:space="preserve">1) </w:t>
            </w:r>
            <w:r w:rsidRPr="00C2739C">
              <w:rPr>
                <w:sz w:val="22"/>
                <w:szCs w:val="22"/>
                <w:lang w:val="et-EE"/>
              </w:rPr>
              <w:t xml:space="preserve">isiku osalemine vähemalt kahes projektis </w:t>
            </w:r>
            <w:r>
              <w:rPr>
                <w:sz w:val="22"/>
                <w:szCs w:val="22"/>
                <w:lang w:val="et-EE"/>
              </w:rPr>
              <w:t>süsteemianalüütiku</w:t>
            </w:r>
            <w:r w:rsidRPr="00C2739C">
              <w:rPr>
                <w:sz w:val="22"/>
                <w:szCs w:val="22"/>
                <w:lang w:val="et-EE"/>
              </w:rPr>
              <w:t xml:space="preserve"> rollis on olnud </w:t>
            </w:r>
            <w:r>
              <w:rPr>
                <w:sz w:val="22"/>
                <w:szCs w:val="22"/>
                <w:lang w:val="et-EE"/>
              </w:rPr>
              <w:t xml:space="preserve">mõlemas </w:t>
            </w:r>
            <w:r w:rsidRPr="00C2739C">
              <w:rPr>
                <w:sz w:val="22"/>
                <w:szCs w:val="22"/>
                <w:lang w:val="et-EE"/>
              </w:rPr>
              <w:t xml:space="preserve">vähemalt </w:t>
            </w:r>
            <w:r>
              <w:rPr>
                <w:sz w:val="22"/>
                <w:szCs w:val="22"/>
                <w:lang w:val="et-EE"/>
              </w:rPr>
              <w:t>5</w:t>
            </w:r>
            <w:r w:rsidRPr="00C2739C">
              <w:rPr>
                <w:sz w:val="22"/>
                <w:szCs w:val="22"/>
                <w:lang w:val="et-EE"/>
              </w:rPr>
              <w:t>00 töötundi</w:t>
            </w:r>
            <w:r>
              <w:rPr>
                <w:sz w:val="22"/>
                <w:szCs w:val="22"/>
                <w:lang w:val="et-EE"/>
              </w:rPr>
              <w:t>;</w:t>
            </w:r>
          </w:p>
          <w:p w14:paraId="45A465B1" w14:textId="77777777" w:rsidR="0098650F" w:rsidRPr="00552BAA" w:rsidRDefault="0098650F" w:rsidP="006E78A4">
            <w:pPr>
              <w:jc w:val="both"/>
              <w:rPr>
                <w:sz w:val="22"/>
                <w:szCs w:val="22"/>
                <w:lang w:val="et-EE"/>
              </w:rPr>
            </w:pPr>
            <w:r w:rsidRPr="00C2739C"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 xml:space="preserve">ja </w:t>
            </w:r>
          </w:p>
          <w:p w14:paraId="4EDE036D" w14:textId="77777777" w:rsidR="0098650F" w:rsidRPr="00552BAA" w:rsidRDefault="0098650F" w:rsidP="006E78A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 xml:space="preserve">2) </w:t>
            </w:r>
            <w:r w:rsidRPr="00C2739C">
              <w:rPr>
                <w:sz w:val="22"/>
                <w:szCs w:val="22"/>
                <w:lang w:val="et-EE"/>
              </w:rPr>
              <w:t xml:space="preserve">nendest ühe projekti </w:t>
            </w:r>
            <w:r>
              <w:rPr>
                <w:sz w:val="22"/>
                <w:szCs w:val="22"/>
                <w:lang w:val="et-EE"/>
              </w:rPr>
              <w:t>kogu</w:t>
            </w:r>
            <w:r w:rsidRPr="00C2739C">
              <w:rPr>
                <w:sz w:val="22"/>
                <w:szCs w:val="22"/>
                <w:lang w:val="et-EE"/>
              </w:rPr>
              <w:t xml:space="preserve">maht </w:t>
            </w:r>
            <w:r>
              <w:rPr>
                <w:sz w:val="22"/>
                <w:szCs w:val="22"/>
                <w:lang w:val="et-EE"/>
              </w:rPr>
              <w:t>on</w:t>
            </w:r>
            <w:r w:rsidRPr="00C2739C">
              <w:rPr>
                <w:sz w:val="22"/>
                <w:szCs w:val="22"/>
                <w:lang w:val="et-EE"/>
              </w:rPr>
              <w:t xml:space="preserve"> olnud vähemalt</w:t>
            </w:r>
            <w:r w:rsidRPr="007D3B67">
              <w:rPr>
                <w:sz w:val="22"/>
                <w:szCs w:val="22"/>
                <w:lang w:val="et-EE"/>
              </w:rPr>
              <w:t xml:space="preserve"> 3000 töötundi</w:t>
            </w:r>
            <w:r>
              <w:rPr>
                <w:sz w:val="22"/>
                <w:szCs w:val="22"/>
                <w:lang w:val="et-EE"/>
              </w:rPr>
              <w:t>.</w:t>
            </w:r>
          </w:p>
          <w:p w14:paraId="36365B6B" w14:textId="77777777" w:rsidR="0098650F" w:rsidRDefault="0098650F" w:rsidP="006E78A4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5E5DE426" w14:textId="77777777" w:rsidR="0098650F" w:rsidRPr="00552BAA" w:rsidRDefault="0098650F" w:rsidP="006E78A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 xml:space="preserve">(töötunnid peavad olema </w:t>
            </w:r>
            <w:r>
              <w:rPr>
                <w:sz w:val="22"/>
                <w:szCs w:val="22"/>
                <w:lang w:val="et-EE"/>
              </w:rPr>
              <w:t xml:space="preserve">pakkumuse esitamise tähtajaks </w:t>
            </w:r>
            <w:r w:rsidRPr="00552BAA">
              <w:rPr>
                <w:sz w:val="22"/>
                <w:szCs w:val="22"/>
                <w:lang w:val="et-EE"/>
              </w:rPr>
              <w:t xml:space="preserve">teostatud ja tellija poolt vastu võetud). </w:t>
            </w:r>
          </w:p>
          <w:p w14:paraId="53065C32" w14:textId="77777777" w:rsidR="0098650F" w:rsidRPr="00552BAA" w:rsidRDefault="0098650F" w:rsidP="006E78A4">
            <w:pPr>
              <w:jc w:val="both"/>
              <w:rPr>
                <w:sz w:val="22"/>
                <w:szCs w:val="22"/>
                <w:lang w:val="et-EE"/>
              </w:rPr>
            </w:pPr>
          </w:p>
          <w:p w14:paraId="7EE66F73" w14:textId="77777777" w:rsidR="0098650F" w:rsidRPr="00552BAA" w:rsidRDefault="0098650F" w:rsidP="00F25E2D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694E987E" w14:textId="77777777" w:rsidR="0098650F" w:rsidRPr="00552BAA" w:rsidRDefault="0098650F" w:rsidP="006E78A4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1. </w:t>
            </w:r>
            <w:r>
              <w:rPr>
                <w:b/>
                <w:bCs/>
                <w:sz w:val="22"/>
                <w:szCs w:val="22"/>
                <w:lang w:val="et-EE"/>
              </w:rPr>
              <w:t>P</w:t>
            </w:r>
            <w:r w:rsidRPr="007B63ED">
              <w:rPr>
                <w:b/>
                <w:bCs/>
                <w:sz w:val="22"/>
                <w:szCs w:val="22"/>
                <w:lang w:val="et-EE"/>
              </w:rPr>
              <w:t>rojekt, kus kogemus on omandatud 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073D1496" w14:textId="77777777" w:rsidR="0098650F" w:rsidRPr="00552BAA" w:rsidRDefault="0098650F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98650F" w:rsidRPr="00C91F50" w14:paraId="3529C830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60B3BC09" w14:textId="77777777" w:rsidR="0098650F" w:rsidRPr="00552BAA" w:rsidRDefault="0098650F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6A417EE2" w14:textId="77777777" w:rsidR="0098650F" w:rsidRPr="00552BAA" w:rsidRDefault="0098650F" w:rsidP="006E78A4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Tellija k</w:t>
            </w:r>
            <w:r w:rsidRPr="00552BAA">
              <w:rPr>
                <w:sz w:val="22"/>
                <w:szCs w:val="22"/>
                <w:lang w:val="et-EE"/>
              </w:rPr>
              <w:t>ontaktisiku nimi ja kontaktid</w:t>
            </w:r>
          </w:p>
        </w:tc>
        <w:tc>
          <w:tcPr>
            <w:tcW w:w="5506" w:type="dxa"/>
            <w:shd w:val="clear" w:color="auto" w:fill="auto"/>
          </w:tcPr>
          <w:p w14:paraId="6DAD873B" w14:textId="77777777" w:rsidR="0098650F" w:rsidRPr="00552BAA" w:rsidRDefault="0098650F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98650F" w:rsidRPr="00C91F50" w14:paraId="326591EC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1EF1A6B1" w14:textId="77777777" w:rsidR="0098650F" w:rsidRPr="00552BAA" w:rsidRDefault="0098650F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37949231" w14:textId="77777777" w:rsidR="0098650F" w:rsidRPr="00552BAA" w:rsidRDefault="0098650F" w:rsidP="006E78A4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59B93CFD" w14:textId="77777777" w:rsidR="0098650F" w:rsidRPr="00552BAA" w:rsidRDefault="0098650F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98650F" w:rsidRPr="00552BAA" w14:paraId="3A530FE4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7D9BE6AB" w14:textId="77777777" w:rsidR="0098650F" w:rsidRPr="00552BAA" w:rsidRDefault="0098650F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60ED2974" w14:textId="77777777" w:rsidR="0098650F" w:rsidRPr="00552BAA" w:rsidRDefault="0098650F" w:rsidP="006E78A4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Projekti kogumaht töötundides</w:t>
            </w:r>
          </w:p>
        </w:tc>
        <w:tc>
          <w:tcPr>
            <w:tcW w:w="5506" w:type="dxa"/>
            <w:shd w:val="clear" w:color="auto" w:fill="auto"/>
          </w:tcPr>
          <w:p w14:paraId="055C2062" w14:textId="77777777" w:rsidR="0098650F" w:rsidRPr="00552BAA" w:rsidRDefault="0098650F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  <w:r>
              <w:rPr>
                <w:i/>
                <w:iCs/>
                <w:sz w:val="22"/>
                <w:szCs w:val="22"/>
                <w:lang w:val="et-EE"/>
              </w:rPr>
              <w:t>…. töötundi</w:t>
            </w:r>
          </w:p>
        </w:tc>
      </w:tr>
      <w:tr w:rsidR="0098650F" w:rsidRPr="00552BAA" w14:paraId="5E46BA1F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1F9571D3" w14:textId="77777777" w:rsidR="0098650F" w:rsidRPr="00552BAA" w:rsidRDefault="0098650F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433C76E1" w14:textId="77777777" w:rsidR="0098650F" w:rsidRDefault="0098650F" w:rsidP="006E78A4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Panus süsteemianalüütiku rollis töötundides</w:t>
            </w:r>
          </w:p>
        </w:tc>
        <w:tc>
          <w:tcPr>
            <w:tcW w:w="5506" w:type="dxa"/>
            <w:shd w:val="clear" w:color="auto" w:fill="auto"/>
          </w:tcPr>
          <w:p w14:paraId="01A97DAB" w14:textId="77777777" w:rsidR="0098650F" w:rsidRPr="00552BAA" w:rsidRDefault="0098650F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  <w:r>
              <w:rPr>
                <w:i/>
                <w:iCs/>
                <w:sz w:val="22"/>
                <w:szCs w:val="22"/>
                <w:lang w:val="et-EE"/>
              </w:rPr>
              <w:t>… töötundi</w:t>
            </w:r>
          </w:p>
        </w:tc>
      </w:tr>
      <w:tr w:rsidR="0098650F" w:rsidRPr="00552BAA" w14:paraId="52EF5CB4" w14:textId="77777777" w:rsidTr="006E78A4">
        <w:trPr>
          <w:trHeight w:val="557"/>
        </w:trPr>
        <w:tc>
          <w:tcPr>
            <w:tcW w:w="3256" w:type="dxa"/>
            <w:vMerge/>
            <w:shd w:val="clear" w:color="auto" w:fill="auto"/>
          </w:tcPr>
          <w:p w14:paraId="5A5F2F86" w14:textId="77777777" w:rsidR="0098650F" w:rsidRPr="00552BAA" w:rsidRDefault="0098650F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10AEFB14" w14:textId="77777777" w:rsidR="0098650F" w:rsidRPr="00552BAA" w:rsidRDefault="0098650F" w:rsidP="006E78A4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23E2E81D" w14:textId="77777777" w:rsidR="0098650F" w:rsidRPr="00552BAA" w:rsidRDefault="0098650F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98650F" w:rsidRPr="00C91F50" w14:paraId="6B46B0F3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43C439C3" w14:textId="77777777" w:rsidR="0098650F" w:rsidRPr="00552BAA" w:rsidRDefault="0098650F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59E8B58C" w14:textId="77777777" w:rsidR="0098650F" w:rsidRPr="00552BAA" w:rsidRDefault="0098650F" w:rsidP="006E78A4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. </w:t>
            </w:r>
            <w:r>
              <w:rPr>
                <w:b/>
                <w:bCs/>
                <w:sz w:val="22"/>
                <w:szCs w:val="22"/>
                <w:lang w:val="et-EE"/>
              </w:rPr>
              <w:t>P</w:t>
            </w:r>
            <w:r w:rsidRPr="007B63ED">
              <w:rPr>
                <w:b/>
                <w:bCs/>
                <w:sz w:val="22"/>
                <w:szCs w:val="22"/>
                <w:lang w:val="et-EE"/>
              </w:rPr>
              <w:t>rojekt, kus kogemus on omandatud 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4F898F2E" w14:textId="77777777" w:rsidR="0098650F" w:rsidRPr="00552BAA" w:rsidRDefault="0098650F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98650F" w:rsidRPr="00C91F50" w14:paraId="7E2116A3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11FF40EF" w14:textId="77777777" w:rsidR="0098650F" w:rsidRPr="00552BAA" w:rsidRDefault="0098650F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086ABE9C" w14:textId="77777777" w:rsidR="0098650F" w:rsidRPr="00552BAA" w:rsidRDefault="0098650F" w:rsidP="006E78A4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Tellija k</w:t>
            </w:r>
            <w:r w:rsidRPr="00552BAA">
              <w:rPr>
                <w:sz w:val="22"/>
                <w:szCs w:val="22"/>
                <w:lang w:val="et-EE"/>
              </w:rPr>
              <w:t>ontaktisiku nimi ja kontaktid</w:t>
            </w:r>
          </w:p>
        </w:tc>
        <w:tc>
          <w:tcPr>
            <w:tcW w:w="5506" w:type="dxa"/>
            <w:shd w:val="clear" w:color="auto" w:fill="auto"/>
          </w:tcPr>
          <w:p w14:paraId="021F197A" w14:textId="77777777" w:rsidR="0098650F" w:rsidRPr="00552BAA" w:rsidRDefault="0098650F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98650F" w:rsidRPr="00C91F50" w14:paraId="384E1E5A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566E69B2" w14:textId="77777777" w:rsidR="0098650F" w:rsidRPr="00552BAA" w:rsidRDefault="0098650F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64D9B398" w14:textId="77777777" w:rsidR="0098650F" w:rsidRPr="00552BAA" w:rsidRDefault="0098650F" w:rsidP="006E78A4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0ECBB792" w14:textId="77777777" w:rsidR="0098650F" w:rsidRPr="00552BAA" w:rsidRDefault="0098650F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98650F" w:rsidRPr="00552BAA" w14:paraId="3333A887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27EF3305" w14:textId="77777777" w:rsidR="0098650F" w:rsidRPr="00552BAA" w:rsidRDefault="0098650F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1E8515DE" w14:textId="77777777" w:rsidR="0098650F" w:rsidRPr="00552BAA" w:rsidRDefault="0098650F" w:rsidP="006E78A4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Projekti kogumaht töötundides</w:t>
            </w:r>
          </w:p>
        </w:tc>
        <w:tc>
          <w:tcPr>
            <w:tcW w:w="5506" w:type="dxa"/>
            <w:shd w:val="clear" w:color="auto" w:fill="auto"/>
          </w:tcPr>
          <w:p w14:paraId="72A4B153" w14:textId="77777777" w:rsidR="0098650F" w:rsidRPr="00552BAA" w:rsidRDefault="0098650F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  <w:r>
              <w:rPr>
                <w:i/>
                <w:iCs/>
                <w:sz w:val="22"/>
                <w:szCs w:val="22"/>
                <w:lang w:val="et-EE"/>
              </w:rPr>
              <w:t>…. töötundi</w:t>
            </w:r>
          </w:p>
        </w:tc>
      </w:tr>
      <w:tr w:rsidR="0098650F" w:rsidRPr="00552BAA" w14:paraId="7043F29C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5FD501C2" w14:textId="77777777" w:rsidR="0098650F" w:rsidRPr="00552BAA" w:rsidRDefault="0098650F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09B14A98" w14:textId="77777777" w:rsidR="0098650F" w:rsidRPr="00552BAA" w:rsidRDefault="0098650F" w:rsidP="006E78A4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Panus süsteemianalüütiku rollis töötundides</w:t>
            </w:r>
          </w:p>
        </w:tc>
        <w:tc>
          <w:tcPr>
            <w:tcW w:w="5506" w:type="dxa"/>
            <w:shd w:val="clear" w:color="auto" w:fill="auto"/>
          </w:tcPr>
          <w:p w14:paraId="718757E5" w14:textId="77777777" w:rsidR="0098650F" w:rsidRPr="00552BAA" w:rsidRDefault="0098650F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  <w:r>
              <w:rPr>
                <w:i/>
                <w:iCs/>
                <w:sz w:val="22"/>
                <w:szCs w:val="22"/>
                <w:lang w:val="et-EE"/>
              </w:rPr>
              <w:t>… töötundi</w:t>
            </w:r>
          </w:p>
        </w:tc>
      </w:tr>
      <w:tr w:rsidR="0098650F" w:rsidRPr="00552BAA" w14:paraId="6E0CADF2" w14:textId="77777777" w:rsidTr="006E78A4">
        <w:trPr>
          <w:trHeight w:val="567"/>
        </w:trPr>
        <w:tc>
          <w:tcPr>
            <w:tcW w:w="3256" w:type="dxa"/>
            <w:vMerge/>
            <w:shd w:val="clear" w:color="auto" w:fill="auto"/>
          </w:tcPr>
          <w:p w14:paraId="79BF45C7" w14:textId="77777777" w:rsidR="0098650F" w:rsidRPr="00552BAA" w:rsidRDefault="0098650F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39E4CDEB" w14:textId="77777777" w:rsidR="0098650F" w:rsidRPr="00552BAA" w:rsidRDefault="0098650F" w:rsidP="006E78A4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19BC7622" w14:textId="77777777" w:rsidR="0098650F" w:rsidRPr="00552BAA" w:rsidRDefault="0098650F" w:rsidP="006E78A4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</w:tbl>
    <w:p w14:paraId="777A1492" w14:textId="77777777" w:rsidR="0098650F" w:rsidRPr="005A5406" w:rsidRDefault="0098650F" w:rsidP="0098650F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98650F" w:rsidRPr="00C91F50" w14:paraId="2C86A998" w14:textId="77777777" w:rsidTr="006E78A4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21742864" w14:textId="7BAF30A9" w:rsidR="0098650F" w:rsidRPr="001E3AA9" w:rsidRDefault="0098650F" w:rsidP="00746FE5">
            <w:pPr>
              <w:rPr>
                <w:sz w:val="22"/>
                <w:szCs w:val="22"/>
                <w:lang w:val="et-EE"/>
              </w:rPr>
            </w:pPr>
            <w:r w:rsidRPr="001E3AA9">
              <w:rPr>
                <w:sz w:val="22"/>
                <w:szCs w:val="22"/>
                <w:lang w:val="et-EE"/>
              </w:rPr>
              <w:t>2.</w:t>
            </w:r>
            <w:r>
              <w:rPr>
                <w:sz w:val="22"/>
                <w:szCs w:val="22"/>
                <w:lang w:val="et-EE"/>
              </w:rPr>
              <w:t>3</w:t>
            </w:r>
            <w:r w:rsidRPr="001E3AA9">
              <w:rPr>
                <w:sz w:val="22"/>
                <w:szCs w:val="22"/>
                <w:lang w:val="et-EE"/>
              </w:rPr>
              <w:t xml:space="preserve">. on osalenud projekti(de)s, kus ta on kasutanud </w:t>
            </w:r>
            <w:proofErr w:type="spellStart"/>
            <w:r w:rsidRPr="001E3AA9">
              <w:rPr>
                <w:i/>
                <w:iCs/>
                <w:sz w:val="22"/>
                <w:szCs w:val="22"/>
                <w:lang w:val="et-EE"/>
              </w:rPr>
              <w:t>Enterpris</w:t>
            </w:r>
            <w:proofErr w:type="spellEnd"/>
            <w:r w:rsidRPr="001E3AA9">
              <w:rPr>
                <w:i/>
                <w:iCs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1E3AA9">
              <w:rPr>
                <w:i/>
                <w:iCs/>
                <w:sz w:val="22"/>
                <w:szCs w:val="22"/>
                <w:lang w:val="et-EE"/>
              </w:rPr>
              <w:t>Architect</w:t>
            </w:r>
            <w:proofErr w:type="spellEnd"/>
            <w:r w:rsidRPr="001E3AA9">
              <w:rPr>
                <w:sz w:val="22"/>
                <w:szCs w:val="22"/>
                <w:lang w:val="et-EE"/>
              </w:rPr>
              <w:t>-i või sarnast lahendust (UML)</w:t>
            </w:r>
            <w:r w:rsidR="00746FE5">
              <w:rPr>
                <w:sz w:val="22"/>
                <w:szCs w:val="22"/>
                <w:lang w:val="et-EE"/>
              </w:rPr>
              <w:t xml:space="preserve"> </w:t>
            </w:r>
            <w:r w:rsidRPr="001E3AA9">
              <w:rPr>
                <w:sz w:val="22"/>
                <w:szCs w:val="22"/>
                <w:lang w:val="et-EE"/>
              </w:rPr>
              <w:t>äriprotsesside modelleerimisel kokku vähemalt 500 töötunni mahus.</w:t>
            </w:r>
          </w:p>
          <w:p w14:paraId="003E47D8" w14:textId="77777777" w:rsidR="0098650F" w:rsidRPr="001E3AA9" w:rsidRDefault="0098650F" w:rsidP="006E78A4">
            <w:pPr>
              <w:rPr>
                <w:sz w:val="22"/>
                <w:szCs w:val="22"/>
                <w:lang w:val="et-EE"/>
              </w:rPr>
            </w:pPr>
          </w:p>
          <w:p w14:paraId="7056CFD4" w14:textId="77777777" w:rsidR="0098650F" w:rsidRPr="00552BAA" w:rsidRDefault="0098650F" w:rsidP="006E78A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 xml:space="preserve">(töötunnid peavad olema </w:t>
            </w:r>
            <w:r>
              <w:rPr>
                <w:sz w:val="22"/>
                <w:szCs w:val="22"/>
                <w:lang w:val="et-EE"/>
              </w:rPr>
              <w:t xml:space="preserve">pakkumuse esitamise tähtajaks </w:t>
            </w:r>
            <w:r w:rsidRPr="00552BAA">
              <w:rPr>
                <w:sz w:val="22"/>
                <w:szCs w:val="22"/>
                <w:lang w:val="et-EE"/>
              </w:rPr>
              <w:t xml:space="preserve">teostatud ja tellija poolt vastu võetud). </w:t>
            </w:r>
          </w:p>
          <w:p w14:paraId="4D6FF838" w14:textId="77777777" w:rsidR="0098650F" w:rsidRPr="00552BAA" w:rsidRDefault="0098650F" w:rsidP="006E78A4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5C7A" w14:textId="77777777" w:rsidR="0098650F" w:rsidRPr="00552BAA" w:rsidRDefault="0098650F" w:rsidP="006E78A4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lastRenderedPageBreak/>
              <w:t>1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. </w:t>
            </w:r>
            <w:r>
              <w:rPr>
                <w:b/>
                <w:bCs/>
                <w:sz w:val="22"/>
                <w:szCs w:val="22"/>
                <w:lang w:val="et-EE"/>
              </w:rPr>
              <w:t>P</w:t>
            </w:r>
            <w:r w:rsidRPr="007B63ED">
              <w:rPr>
                <w:b/>
                <w:bCs/>
                <w:sz w:val="22"/>
                <w:szCs w:val="22"/>
                <w:lang w:val="et-EE"/>
              </w:rPr>
              <w:t>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28FE3" w14:textId="77777777" w:rsidR="0098650F" w:rsidRPr="00552BAA" w:rsidRDefault="0098650F" w:rsidP="006E78A4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8650F" w:rsidRPr="00C91F50" w14:paraId="205DAFD0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4524F38D" w14:textId="77777777" w:rsidR="0098650F" w:rsidRPr="00552BAA" w:rsidRDefault="0098650F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3F11" w14:textId="77777777" w:rsidR="0098650F" w:rsidRPr="00552BAA" w:rsidRDefault="0098650F" w:rsidP="006E78A4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Tellija k</w:t>
            </w:r>
            <w:r w:rsidRPr="00552BAA">
              <w:rPr>
                <w:sz w:val="22"/>
                <w:szCs w:val="22"/>
                <w:lang w:val="et-EE"/>
              </w:rPr>
              <w:t>ontaktisiku nimi ja kontaktid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036A8" w14:textId="77777777" w:rsidR="0098650F" w:rsidRPr="00552BAA" w:rsidRDefault="0098650F" w:rsidP="006E78A4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8650F" w:rsidRPr="00C91F50" w14:paraId="753875A0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452E7DCD" w14:textId="77777777" w:rsidR="0098650F" w:rsidRPr="00552BAA" w:rsidRDefault="0098650F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0701" w14:textId="77777777" w:rsidR="0098650F" w:rsidRPr="00552BAA" w:rsidRDefault="0098650F" w:rsidP="006E78A4">
            <w:pPr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 xml:space="preserve">Kogemuse </w:t>
            </w:r>
            <w:proofErr w:type="spellStart"/>
            <w:r w:rsidRPr="00552BAA">
              <w:rPr>
                <w:sz w:val="22"/>
                <w:szCs w:val="22"/>
                <w:lang w:val="et-EE"/>
              </w:rPr>
              <w:t>algus-ja</w:t>
            </w:r>
            <w:proofErr w:type="spellEnd"/>
            <w:r w:rsidRPr="00552BAA">
              <w:rPr>
                <w:sz w:val="22"/>
                <w:szCs w:val="22"/>
                <w:lang w:val="et-EE"/>
              </w:rPr>
              <w:t xml:space="preserve"> lõppaeg kuu täpsusega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2698F" w14:textId="77777777" w:rsidR="0098650F" w:rsidRPr="00552BAA" w:rsidRDefault="0098650F" w:rsidP="006E78A4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8650F" w:rsidRPr="00552BAA" w14:paraId="038DAB4F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120583CC" w14:textId="77777777" w:rsidR="0098650F" w:rsidRPr="00552BAA" w:rsidRDefault="0098650F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E892" w14:textId="77777777" w:rsidR="0098650F" w:rsidRPr="00552BAA" w:rsidRDefault="0098650F" w:rsidP="006E78A4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Panus </w:t>
            </w:r>
            <w:r w:rsidRPr="001E3AA9">
              <w:rPr>
                <w:sz w:val="22"/>
                <w:szCs w:val="22"/>
                <w:lang w:val="et-EE"/>
              </w:rPr>
              <w:t>äriprotsesside modelleerimisel</w:t>
            </w:r>
            <w:r>
              <w:rPr>
                <w:sz w:val="22"/>
                <w:szCs w:val="22"/>
                <w:lang w:val="et-EE"/>
              </w:rPr>
              <w:t xml:space="preserve"> töötundides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02378" w14:textId="77777777" w:rsidR="0098650F" w:rsidRPr="001E3AA9" w:rsidRDefault="0098650F" w:rsidP="006E78A4">
            <w:pPr>
              <w:ind w:firstLine="34"/>
              <w:jc w:val="both"/>
              <w:rPr>
                <w:i/>
                <w:iCs/>
                <w:sz w:val="22"/>
                <w:szCs w:val="22"/>
                <w:lang w:val="et-EE"/>
              </w:rPr>
            </w:pPr>
            <w:r w:rsidRPr="001E3AA9">
              <w:rPr>
                <w:i/>
                <w:iCs/>
                <w:sz w:val="22"/>
                <w:szCs w:val="22"/>
                <w:lang w:val="et-EE"/>
              </w:rPr>
              <w:t>… töö</w:t>
            </w:r>
            <w:r w:rsidRPr="00CA754A">
              <w:rPr>
                <w:i/>
                <w:iCs/>
                <w:sz w:val="22"/>
                <w:szCs w:val="22"/>
                <w:lang w:val="et-EE"/>
              </w:rPr>
              <w:t xml:space="preserve">tundi </w:t>
            </w:r>
            <w:proofErr w:type="spellStart"/>
            <w:r w:rsidRPr="00CA754A">
              <w:rPr>
                <w:i/>
                <w:iCs/>
                <w:sz w:val="22"/>
                <w:szCs w:val="22"/>
                <w:lang w:val="et-EE"/>
              </w:rPr>
              <w:t>Enterpris</w:t>
            </w:r>
            <w:proofErr w:type="spellEnd"/>
            <w:r w:rsidRPr="00CA754A">
              <w:rPr>
                <w:i/>
                <w:iCs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CA754A">
              <w:rPr>
                <w:i/>
                <w:iCs/>
                <w:sz w:val="22"/>
                <w:szCs w:val="22"/>
                <w:lang w:val="et-EE"/>
              </w:rPr>
              <w:t>Architect</w:t>
            </w:r>
            <w:proofErr w:type="spellEnd"/>
            <w:r w:rsidRPr="00CA754A">
              <w:rPr>
                <w:sz w:val="22"/>
                <w:szCs w:val="22"/>
                <w:lang w:val="et-EE"/>
              </w:rPr>
              <w:t xml:space="preserve">-i / </w:t>
            </w:r>
            <w:r w:rsidRPr="00CA754A">
              <w:rPr>
                <w:i/>
                <w:iCs/>
                <w:sz w:val="22"/>
                <w:szCs w:val="22"/>
                <w:lang w:val="et-EE"/>
              </w:rPr>
              <w:t>või märgi sarnase lahenduse nimi</w:t>
            </w:r>
          </w:p>
        </w:tc>
      </w:tr>
      <w:tr w:rsidR="0098650F" w:rsidRPr="00552BAA" w14:paraId="52A21A37" w14:textId="77777777" w:rsidTr="006E78A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6CF19AB6" w14:textId="77777777" w:rsidR="0098650F" w:rsidRPr="00552BAA" w:rsidRDefault="0098650F" w:rsidP="006E78A4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2DFC" w14:textId="77777777" w:rsidR="0098650F" w:rsidRPr="00552BAA" w:rsidRDefault="0098650F" w:rsidP="006E78A4">
            <w:pPr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5C562" w14:textId="77777777" w:rsidR="0098650F" w:rsidRPr="00552BAA" w:rsidRDefault="0098650F" w:rsidP="006E78A4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091C7EEE" w14:textId="4F0F4103" w:rsidR="0098650F" w:rsidRPr="00F61DDC" w:rsidRDefault="0098650F" w:rsidP="0098650F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sectPr w:rsidR="0098650F" w:rsidRPr="00F61DDC" w:rsidSect="00242D22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961BFF"/>
    <w:multiLevelType w:val="multilevel"/>
    <w:tmpl w:val="915E2A82"/>
    <w:lvl w:ilvl="0">
      <w:start w:val="1"/>
      <w:numFmt w:val="decimal"/>
      <w:pStyle w:val="SK3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num w:numId="1" w16cid:durableId="149174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0F"/>
    <w:rsid w:val="00044C27"/>
    <w:rsid w:val="00193A3C"/>
    <w:rsid w:val="00224851"/>
    <w:rsid w:val="00242D22"/>
    <w:rsid w:val="00293D62"/>
    <w:rsid w:val="0037540B"/>
    <w:rsid w:val="003800B8"/>
    <w:rsid w:val="00746FE5"/>
    <w:rsid w:val="00796E71"/>
    <w:rsid w:val="00800580"/>
    <w:rsid w:val="008471A4"/>
    <w:rsid w:val="00894D72"/>
    <w:rsid w:val="00935336"/>
    <w:rsid w:val="00940531"/>
    <w:rsid w:val="0098650F"/>
    <w:rsid w:val="009E3D9C"/>
    <w:rsid w:val="00B01E62"/>
    <w:rsid w:val="00C91F50"/>
    <w:rsid w:val="00CA754A"/>
    <w:rsid w:val="00D429C9"/>
    <w:rsid w:val="00DA374B"/>
    <w:rsid w:val="00DF11EF"/>
    <w:rsid w:val="00F25E2D"/>
    <w:rsid w:val="00F445B5"/>
    <w:rsid w:val="00F6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CC10"/>
  <w15:chartTrackingRefBased/>
  <w15:docId w15:val="{49579761-CA92-42C4-8220-27FF29C9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865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semiHidden/>
    <w:rsid w:val="0098650F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JalusMrk">
    <w:name w:val="Jalus Märk"/>
    <w:basedOn w:val="Liguvaikefont"/>
    <w:link w:val="Jalus"/>
    <w:semiHidden/>
    <w:rsid w:val="0098650F"/>
    <w:rPr>
      <w:rFonts w:ascii="Times New Roman" w:eastAsia="Times New Roman" w:hAnsi="Times New Roman" w:cs="Times New Roman"/>
      <w:kern w:val="0"/>
      <w:sz w:val="24"/>
      <w:szCs w:val="20"/>
      <w:lang w:val="fr-FR"/>
    </w:rPr>
  </w:style>
  <w:style w:type="paragraph" w:styleId="Loendilik">
    <w:name w:val="List Paragraph"/>
    <w:basedOn w:val="Normaallaad"/>
    <w:uiPriority w:val="34"/>
    <w:qFormat/>
    <w:rsid w:val="0098650F"/>
    <w:pPr>
      <w:ind w:left="720"/>
      <w:contextualSpacing/>
    </w:pPr>
  </w:style>
  <w:style w:type="paragraph" w:styleId="SK3">
    <w:name w:val="toc 3"/>
    <w:basedOn w:val="Normaallaad"/>
    <w:next w:val="Normaallaad"/>
    <w:autoRedefine/>
    <w:uiPriority w:val="39"/>
    <w:unhideWhenUsed/>
    <w:rsid w:val="0098650F"/>
    <w:pPr>
      <w:numPr>
        <w:numId w:val="1"/>
      </w:numPr>
      <w:spacing w:after="120"/>
      <w:ind w:left="426"/>
      <w:jc w:val="both"/>
    </w:pPr>
    <w:rPr>
      <w:b/>
      <w:bCs/>
      <w:lang w:val="et-EE"/>
    </w:rPr>
  </w:style>
  <w:style w:type="paragraph" w:customStyle="1" w:styleId="TableParagraph">
    <w:name w:val="Table Paragraph"/>
    <w:basedOn w:val="Normaallaad"/>
    <w:uiPriority w:val="1"/>
    <w:qFormat/>
    <w:rsid w:val="0098650F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character" w:styleId="Hperlink">
    <w:name w:val="Hyperlink"/>
    <w:basedOn w:val="Liguvaikefont"/>
    <w:uiPriority w:val="99"/>
    <w:unhideWhenUsed/>
    <w:rsid w:val="0098650F"/>
    <w:rPr>
      <w:color w:val="0563C1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98650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8650F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8650F"/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paragraph" w:styleId="Redaktsioon">
    <w:name w:val="Revision"/>
    <w:hidden/>
    <w:uiPriority w:val="99"/>
    <w:semiHidden/>
    <w:rsid w:val="00044C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44C2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44C27"/>
    <w:rPr>
      <w:rFonts w:ascii="Times New Roman" w:eastAsia="Times New Roman" w:hAnsi="Times New Roman" w:cs="Times New Roman"/>
      <w:b/>
      <w:bCs/>
      <w:kern w:val="0"/>
      <w:sz w:val="20"/>
      <w:szCs w:val="20"/>
      <w:lang w:val="en-GB"/>
    </w:rPr>
  </w:style>
  <w:style w:type="character" w:styleId="Lahendamatamainimine">
    <w:name w:val="Unresolved Mention"/>
    <w:basedOn w:val="Liguvaikefont"/>
    <w:uiPriority w:val="99"/>
    <w:semiHidden/>
    <w:unhideWhenUsed/>
    <w:rsid w:val="00800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m.ee/kutse-ja-taiskasvanuharidus/kvalifikatsioonid/kvalifikatsiooniraamistik%20v&#228;hemalt%206.taseme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459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Lagle Sokmann</dc:creator>
  <cp:keywords/>
  <dc:description/>
  <cp:lastModifiedBy>Erle Eks</cp:lastModifiedBy>
  <cp:revision>14</cp:revision>
  <dcterms:created xsi:type="dcterms:W3CDTF">2024-03-15T10:16:00Z</dcterms:created>
  <dcterms:modified xsi:type="dcterms:W3CDTF">2024-08-21T05:48:00Z</dcterms:modified>
</cp:coreProperties>
</file>